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91" w:rsidRPr="006512D6" w:rsidRDefault="007D4391" w:rsidP="007D4391">
      <w:pPr>
        <w:pStyle w:val="a3"/>
        <w:ind w:left="0" w:right="-120" w:firstLine="851"/>
        <w:rPr>
          <w:i/>
          <w:sz w:val="22"/>
          <w:szCs w:val="22"/>
        </w:rPr>
      </w:pPr>
      <w:r w:rsidRPr="006459C8">
        <w:rPr>
          <w:i/>
          <w:sz w:val="24"/>
        </w:rPr>
        <w:t xml:space="preserve">Примерная тематика рефератов по дисциплине «Управление человеческими </w:t>
      </w:r>
      <w:r w:rsidRPr="006512D6">
        <w:rPr>
          <w:i/>
          <w:sz w:val="22"/>
          <w:szCs w:val="22"/>
        </w:rPr>
        <w:t>ресурсами»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1. Предмет и содержание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2. Управление персоналом в системе наук и общей теории управления.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3. Персонал как объект и важнейший ресурс управления.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4. Методологии и технологии в управлении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5. Эволюция теории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6. Персонал как объект и важнейший ресурс управления.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7. Особенности управления персоналом как вида профессиональной деятельности.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8. Субъекты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9. Службы управления персоналом: статус, функции, задачи.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10. Функции кадровой службы в управлении персоналом (отечественный и зарубежный подходы).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11. Типология выбора стиля управления и оценка его эффективности.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12. Управление персоналом: зарубежный опыт и особенности его применения в России.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13. Роль и функции менеджера по управлению персоналом в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14. Современные тенденции в деятельности служб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15. Принципы и методы управления персоналом. Проблема классификации.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16. Формирование системы управления персоналом организации (структурн</w:t>
      </w:r>
      <w:proofErr w:type="gramStart"/>
      <w:r w:rsidRPr="006512D6">
        <w:rPr>
          <w:sz w:val="22"/>
          <w:szCs w:val="22"/>
        </w:rPr>
        <w:t>о-</w:t>
      </w:r>
      <w:proofErr w:type="gramEnd"/>
      <w:r w:rsidRPr="006512D6">
        <w:rPr>
          <w:sz w:val="22"/>
          <w:szCs w:val="22"/>
        </w:rPr>
        <w:t xml:space="preserve"> функциональный подход).</w:t>
      </w:r>
    </w:p>
    <w:p w:rsidR="007D4391" w:rsidRPr="006512D6" w:rsidRDefault="007D4391" w:rsidP="007D4391">
      <w:pPr>
        <w:tabs>
          <w:tab w:val="left" w:pos="993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17. Содержательная характеристика основных методов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 xml:space="preserve">18. Взаимосвязь </w:t>
      </w:r>
      <w:proofErr w:type="spellStart"/>
      <w:proofErr w:type="gramStart"/>
      <w:r w:rsidRPr="006512D6">
        <w:rPr>
          <w:sz w:val="22"/>
          <w:szCs w:val="22"/>
        </w:rPr>
        <w:t>персонал-стратегии</w:t>
      </w:r>
      <w:proofErr w:type="spellEnd"/>
      <w:proofErr w:type="gramEnd"/>
      <w:r w:rsidRPr="006512D6">
        <w:rPr>
          <w:sz w:val="22"/>
          <w:szCs w:val="22"/>
        </w:rPr>
        <w:t xml:space="preserve"> и стратегии развития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19. Мониторинг персонала как основной механизм поддержания адекватной кадровой политики.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20. Значение Этического кодекса для государственной кадровой политики.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21. Проектирование структуры и численности штатов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22. Планирование в управлении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23. Проектирование рабочего места.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24. Набор и отбор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25. Расстановка кадров в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26. Деловая оценка в управлении персоналом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27. Аттестация кадров в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 xml:space="preserve">28. </w:t>
      </w:r>
      <w:proofErr w:type="spellStart"/>
      <w:r w:rsidRPr="006512D6">
        <w:rPr>
          <w:sz w:val="22"/>
          <w:szCs w:val="22"/>
        </w:rPr>
        <w:t>Профессиографирование</w:t>
      </w:r>
      <w:proofErr w:type="spellEnd"/>
      <w:r w:rsidRPr="006512D6">
        <w:rPr>
          <w:sz w:val="22"/>
          <w:szCs w:val="22"/>
        </w:rPr>
        <w:t xml:space="preserve"> в изучении деятельности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29. Управление профессиональным совершенствованием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30. Маркетинг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31. Методы отбора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 xml:space="preserve">32. Особенности </w:t>
      </w:r>
      <w:proofErr w:type="spellStart"/>
      <w:r w:rsidRPr="006512D6">
        <w:rPr>
          <w:sz w:val="22"/>
          <w:szCs w:val="22"/>
        </w:rPr>
        <w:t>рекрутмента</w:t>
      </w:r>
      <w:proofErr w:type="spellEnd"/>
      <w:r w:rsidRPr="006512D6">
        <w:rPr>
          <w:sz w:val="22"/>
          <w:szCs w:val="22"/>
        </w:rPr>
        <w:t xml:space="preserve"> в России.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33. Набор и отбор в общей системе управления персоналом.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34. Психологический аспект процесса адаптации человека.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35. Виды совместной деятельности и адаптация их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36. Освоение социально-психологических проблем общения в ходе адаптации.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37. Психологические аспекты лидерства.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38. Психология управления процессом адаптации.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39. Характеристика системы жесткого найма сотрудника на работу и ее влияние на адаптацию таких сотрудников.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40. Аттестация персонала: проблемы деловой оценки.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41. Роль аттестации в управлении персоналом организации.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42. Аттестация государственных служащих.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43. Аттестация муниципальных служащих.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44. Эффективность оценки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45. Методы оценки персонала.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46. Планирование и развитие профессиональной карьеры.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47. Внутриорганизационная карьера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48. Сравнительный анализ восточного и западного подходов к формированию мотивации труда.</w:t>
      </w:r>
    </w:p>
    <w:p w:rsidR="007D4391" w:rsidRPr="006512D6" w:rsidRDefault="007D4391" w:rsidP="007D4391">
      <w:pPr>
        <w:autoSpaceDE w:val="0"/>
        <w:autoSpaceDN w:val="0"/>
        <w:adjustRightInd w:val="0"/>
        <w:ind w:firstLine="709"/>
        <w:rPr>
          <w:sz w:val="22"/>
          <w:szCs w:val="22"/>
        </w:rPr>
      </w:pPr>
      <w:r w:rsidRPr="006512D6">
        <w:rPr>
          <w:sz w:val="22"/>
          <w:szCs w:val="22"/>
        </w:rPr>
        <w:t>49. Сравнительный анализ современных технологий мотивации, применяемых в промышленно развитых странах, и советских технологий мотивации труда.</w:t>
      </w:r>
    </w:p>
    <w:p w:rsidR="00210FDB" w:rsidRDefault="00210FDB"/>
    <w:sectPr w:rsidR="00210FDB" w:rsidSect="0021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D4391"/>
    <w:rsid w:val="00210FDB"/>
    <w:rsid w:val="007D4391"/>
    <w:rsid w:val="00D6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D4391"/>
    <w:pPr>
      <w:keepNext/>
      <w:outlineLvl w:val="2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4391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List Paragraph"/>
    <w:basedOn w:val="a"/>
    <w:qFormat/>
    <w:rsid w:val="007D4391"/>
    <w:pPr>
      <w:ind w:left="720"/>
      <w:contextualSpacing/>
    </w:pPr>
    <w:rPr>
      <w:rFonts w:ascii="Calibri" w:hAnsi="Calibri"/>
      <w:sz w:val="28"/>
      <w:szCs w:val="24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2492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2016-01-20T06:57:00Z</dcterms:created>
  <dcterms:modified xsi:type="dcterms:W3CDTF">2016-01-20T06:58:00Z</dcterms:modified>
</cp:coreProperties>
</file>